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AE" w:rsidRPr="00907C0F" w:rsidRDefault="00CD3198" w:rsidP="00907C0F">
      <w:pPr>
        <w:jc w:val="center"/>
        <w:rPr>
          <w:rFonts w:ascii="Arial" w:hAnsi="Arial" w:cs="Arial"/>
          <w:sz w:val="20"/>
          <w:szCs w:val="20"/>
        </w:rPr>
      </w:pPr>
      <w:r w:rsidRPr="00907C0F">
        <w:rPr>
          <w:rFonts w:ascii="Arial" w:hAnsi="Arial" w:cs="Arial"/>
          <w:sz w:val="20"/>
          <w:szCs w:val="20"/>
        </w:rPr>
        <w:t>Denise A. Thomas</w:t>
      </w:r>
      <w:r w:rsidR="001E7EAE" w:rsidRPr="00907C0F">
        <w:rPr>
          <w:rFonts w:ascii="Arial" w:hAnsi="Arial" w:cs="Arial"/>
          <w:sz w:val="20"/>
          <w:szCs w:val="20"/>
        </w:rPr>
        <w:t xml:space="preserve">               Wayne State University     </w:t>
      </w:r>
      <w:hyperlink r:id="rId6" w:history="1">
        <w:r w:rsidR="001E7EAE" w:rsidRPr="00907C0F">
          <w:rPr>
            <w:rStyle w:val="Hyperlink"/>
            <w:rFonts w:ascii="Arial" w:hAnsi="Arial" w:cs="Arial"/>
            <w:sz w:val="20"/>
            <w:szCs w:val="20"/>
          </w:rPr>
          <w:t>ac9970@wayne.edu</w:t>
        </w:r>
      </w:hyperlink>
    </w:p>
    <w:p w:rsidR="001E7EAE" w:rsidRPr="00907C0F" w:rsidRDefault="001E7EAE" w:rsidP="001E7EAE">
      <w:pPr>
        <w:rPr>
          <w:rFonts w:ascii="Arial" w:hAnsi="Arial" w:cs="Arial"/>
          <w:sz w:val="20"/>
          <w:szCs w:val="20"/>
        </w:rPr>
      </w:pPr>
    </w:p>
    <w:p w:rsidR="000A2DD7" w:rsidRPr="00907C0F" w:rsidRDefault="00CD3198" w:rsidP="00CD3198">
      <w:pPr>
        <w:jc w:val="center"/>
        <w:rPr>
          <w:rFonts w:ascii="Arial" w:hAnsi="Arial" w:cs="Arial"/>
          <w:sz w:val="20"/>
          <w:szCs w:val="20"/>
        </w:rPr>
      </w:pPr>
      <w:r w:rsidRPr="00907C0F">
        <w:rPr>
          <w:rFonts w:ascii="Arial" w:hAnsi="Arial" w:cs="Arial"/>
          <w:sz w:val="20"/>
          <w:szCs w:val="20"/>
        </w:rPr>
        <w:t>Personal Advising Philosophy</w:t>
      </w:r>
    </w:p>
    <w:p w:rsidR="00CD3198" w:rsidRPr="00907C0F" w:rsidRDefault="00CD3198" w:rsidP="00CD3198">
      <w:pPr>
        <w:jc w:val="center"/>
        <w:rPr>
          <w:rFonts w:ascii="Arial" w:hAnsi="Arial" w:cs="Arial"/>
          <w:sz w:val="20"/>
          <w:szCs w:val="20"/>
        </w:rPr>
      </w:pPr>
    </w:p>
    <w:p w:rsidR="009570F9" w:rsidRPr="00907C0F" w:rsidRDefault="00CD3198" w:rsidP="00CD3198">
      <w:pPr>
        <w:rPr>
          <w:rFonts w:ascii="Arial" w:hAnsi="Arial" w:cs="Arial"/>
          <w:sz w:val="20"/>
          <w:szCs w:val="20"/>
        </w:rPr>
      </w:pPr>
      <w:r w:rsidRPr="00907C0F">
        <w:rPr>
          <w:rFonts w:ascii="Arial" w:hAnsi="Arial" w:cs="Arial"/>
          <w:sz w:val="20"/>
          <w:szCs w:val="20"/>
        </w:rPr>
        <w:t xml:space="preserve">My personal advising philosophy is generated from </w:t>
      </w:r>
      <w:r w:rsidR="00E366C2" w:rsidRPr="00907C0F">
        <w:rPr>
          <w:rFonts w:ascii="Arial" w:hAnsi="Arial" w:cs="Arial"/>
          <w:sz w:val="20"/>
          <w:szCs w:val="20"/>
        </w:rPr>
        <w:t xml:space="preserve">the love and </w:t>
      </w:r>
      <w:r w:rsidRPr="00907C0F">
        <w:rPr>
          <w:rFonts w:ascii="Arial" w:hAnsi="Arial" w:cs="Arial"/>
          <w:sz w:val="20"/>
          <w:szCs w:val="20"/>
        </w:rPr>
        <w:t xml:space="preserve">respect </w:t>
      </w:r>
      <w:r w:rsidR="00E366C2" w:rsidRPr="00907C0F">
        <w:rPr>
          <w:rFonts w:ascii="Arial" w:hAnsi="Arial" w:cs="Arial"/>
          <w:sz w:val="20"/>
          <w:szCs w:val="20"/>
        </w:rPr>
        <w:t xml:space="preserve">I have for </w:t>
      </w:r>
      <w:r w:rsidRPr="00907C0F">
        <w:rPr>
          <w:rFonts w:ascii="Arial" w:hAnsi="Arial" w:cs="Arial"/>
          <w:sz w:val="20"/>
          <w:szCs w:val="20"/>
        </w:rPr>
        <w:t>Wayne State University</w:t>
      </w:r>
      <w:r w:rsidR="00E366C2" w:rsidRPr="00907C0F">
        <w:rPr>
          <w:rFonts w:ascii="Arial" w:hAnsi="Arial" w:cs="Arial"/>
          <w:sz w:val="20"/>
          <w:szCs w:val="20"/>
        </w:rPr>
        <w:t>. For the past 3</w:t>
      </w:r>
      <w:r w:rsidR="003A69A9" w:rsidRPr="00907C0F">
        <w:rPr>
          <w:rFonts w:ascii="Arial" w:hAnsi="Arial" w:cs="Arial"/>
          <w:sz w:val="20"/>
          <w:szCs w:val="20"/>
        </w:rPr>
        <w:t>8 years</w:t>
      </w:r>
      <w:r w:rsidR="00D163F9" w:rsidRPr="00907C0F">
        <w:rPr>
          <w:rFonts w:ascii="Arial" w:hAnsi="Arial" w:cs="Arial"/>
          <w:sz w:val="20"/>
          <w:szCs w:val="20"/>
        </w:rPr>
        <w:t>,</w:t>
      </w:r>
      <w:r w:rsidR="003A69A9" w:rsidRPr="00907C0F">
        <w:rPr>
          <w:rFonts w:ascii="Arial" w:hAnsi="Arial" w:cs="Arial"/>
          <w:sz w:val="20"/>
          <w:szCs w:val="20"/>
        </w:rPr>
        <w:t xml:space="preserve"> I have been part of </w:t>
      </w:r>
      <w:r w:rsidR="004A63BD" w:rsidRPr="00907C0F">
        <w:rPr>
          <w:rFonts w:ascii="Arial" w:hAnsi="Arial" w:cs="Arial"/>
          <w:sz w:val="20"/>
          <w:szCs w:val="20"/>
        </w:rPr>
        <w:t>WSU’s community</w:t>
      </w:r>
      <w:r w:rsidR="00E366C2" w:rsidRPr="00907C0F">
        <w:rPr>
          <w:rFonts w:ascii="Arial" w:hAnsi="Arial" w:cs="Arial"/>
          <w:sz w:val="20"/>
          <w:szCs w:val="20"/>
        </w:rPr>
        <w:t xml:space="preserve"> either through my undergraduate and graduate studies or through my valued employment with the university.  Learning, thriving, participating</w:t>
      </w:r>
      <w:r w:rsidR="003A69A9" w:rsidRPr="00907C0F">
        <w:rPr>
          <w:rFonts w:ascii="Arial" w:hAnsi="Arial" w:cs="Arial"/>
          <w:sz w:val="20"/>
          <w:szCs w:val="20"/>
        </w:rPr>
        <w:t>,</w:t>
      </w:r>
      <w:r w:rsidR="00E366C2" w:rsidRPr="00907C0F">
        <w:rPr>
          <w:rFonts w:ascii="Arial" w:hAnsi="Arial" w:cs="Arial"/>
          <w:sz w:val="20"/>
          <w:szCs w:val="20"/>
        </w:rPr>
        <w:t xml:space="preserve"> and growing up </w:t>
      </w:r>
      <w:r w:rsidR="003A69A9" w:rsidRPr="00907C0F">
        <w:rPr>
          <w:rFonts w:ascii="Arial" w:hAnsi="Arial" w:cs="Arial"/>
          <w:sz w:val="20"/>
          <w:szCs w:val="20"/>
        </w:rPr>
        <w:t>in</w:t>
      </w:r>
      <w:r w:rsidR="00E366C2" w:rsidRPr="00907C0F">
        <w:rPr>
          <w:rFonts w:ascii="Arial" w:hAnsi="Arial" w:cs="Arial"/>
          <w:sz w:val="20"/>
          <w:szCs w:val="20"/>
        </w:rPr>
        <w:t xml:space="preserve"> WSU’s educational community engrains </w:t>
      </w:r>
      <w:r w:rsidR="009570F9" w:rsidRPr="00907C0F">
        <w:rPr>
          <w:rFonts w:ascii="Arial" w:hAnsi="Arial" w:cs="Arial"/>
          <w:sz w:val="20"/>
          <w:szCs w:val="20"/>
        </w:rPr>
        <w:t>commitment, appreciation</w:t>
      </w:r>
      <w:r w:rsidR="000B3D57" w:rsidRPr="00907C0F">
        <w:rPr>
          <w:rFonts w:ascii="Arial" w:hAnsi="Arial" w:cs="Arial"/>
          <w:sz w:val="20"/>
          <w:szCs w:val="20"/>
        </w:rPr>
        <w:t>,</w:t>
      </w:r>
      <w:r w:rsidR="009570F9" w:rsidRPr="00907C0F">
        <w:rPr>
          <w:rFonts w:ascii="Arial" w:hAnsi="Arial" w:cs="Arial"/>
          <w:sz w:val="20"/>
          <w:szCs w:val="20"/>
        </w:rPr>
        <w:t xml:space="preserve"> and respect for the students</w:t>
      </w:r>
      <w:r w:rsidR="00560015" w:rsidRPr="00907C0F">
        <w:rPr>
          <w:rFonts w:ascii="Arial" w:hAnsi="Arial" w:cs="Arial"/>
          <w:sz w:val="20"/>
          <w:szCs w:val="20"/>
        </w:rPr>
        <w:t xml:space="preserve"> and colleagues</w:t>
      </w:r>
      <w:r w:rsidR="00984C00" w:rsidRPr="00907C0F">
        <w:rPr>
          <w:rFonts w:ascii="Arial" w:hAnsi="Arial" w:cs="Arial"/>
          <w:sz w:val="20"/>
          <w:szCs w:val="20"/>
        </w:rPr>
        <w:t>, I</w:t>
      </w:r>
      <w:r w:rsidR="009570F9" w:rsidRPr="00907C0F">
        <w:rPr>
          <w:rFonts w:ascii="Arial" w:hAnsi="Arial" w:cs="Arial"/>
          <w:sz w:val="20"/>
          <w:szCs w:val="20"/>
        </w:rPr>
        <w:t xml:space="preserve"> serve. </w:t>
      </w:r>
    </w:p>
    <w:p w:rsidR="006B0C45" w:rsidRPr="00907C0F" w:rsidRDefault="006D6063" w:rsidP="00CD3198">
      <w:pPr>
        <w:rPr>
          <w:rFonts w:ascii="Arial" w:hAnsi="Arial" w:cs="Arial"/>
          <w:sz w:val="20"/>
          <w:szCs w:val="20"/>
        </w:rPr>
      </w:pPr>
      <w:r w:rsidRPr="00907C0F">
        <w:rPr>
          <w:rFonts w:ascii="Arial" w:hAnsi="Arial" w:cs="Arial"/>
          <w:sz w:val="20"/>
          <w:szCs w:val="20"/>
        </w:rPr>
        <w:t xml:space="preserve">As an academic advisor </w:t>
      </w:r>
      <w:r w:rsidR="009570F9" w:rsidRPr="00907C0F">
        <w:rPr>
          <w:rFonts w:ascii="Arial" w:hAnsi="Arial" w:cs="Arial"/>
          <w:sz w:val="20"/>
          <w:szCs w:val="20"/>
        </w:rPr>
        <w:t>I operate under the philosoph</w:t>
      </w:r>
      <w:r w:rsidR="00D35EEB" w:rsidRPr="00907C0F">
        <w:rPr>
          <w:rFonts w:ascii="Arial" w:hAnsi="Arial" w:cs="Arial"/>
          <w:sz w:val="20"/>
          <w:szCs w:val="20"/>
        </w:rPr>
        <w:t>y that all students matter and all students deserve the</w:t>
      </w:r>
      <w:r w:rsidR="009570F9" w:rsidRPr="00907C0F">
        <w:rPr>
          <w:rFonts w:ascii="Arial" w:hAnsi="Arial" w:cs="Arial"/>
          <w:sz w:val="20"/>
          <w:szCs w:val="20"/>
        </w:rPr>
        <w:t xml:space="preserve"> education that WSU provides.  </w:t>
      </w:r>
      <w:r w:rsidR="006B0C45" w:rsidRPr="00907C0F">
        <w:rPr>
          <w:rFonts w:ascii="Arial" w:hAnsi="Arial" w:cs="Arial"/>
          <w:sz w:val="20"/>
          <w:szCs w:val="20"/>
        </w:rPr>
        <w:t>Ethnicity, social economic status, religious affiliation, gender</w:t>
      </w:r>
      <w:r w:rsidR="00C31DFF" w:rsidRPr="00907C0F">
        <w:rPr>
          <w:rFonts w:ascii="Arial" w:hAnsi="Arial" w:cs="Arial"/>
          <w:sz w:val="20"/>
          <w:szCs w:val="20"/>
        </w:rPr>
        <w:t>, age</w:t>
      </w:r>
      <w:r w:rsidR="005D32BF">
        <w:rPr>
          <w:rFonts w:ascii="Arial" w:hAnsi="Arial" w:cs="Arial"/>
          <w:sz w:val="20"/>
          <w:szCs w:val="20"/>
        </w:rPr>
        <w:t>,</w:t>
      </w:r>
      <w:r w:rsidR="00C31DFF" w:rsidRPr="00907C0F">
        <w:rPr>
          <w:rFonts w:ascii="Arial" w:hAnsi="Arial" w:cs="Arial"/>
          <w:sz w:val="20"/>
          <w:szCs w:val="20"/>
        </w:rPr>
        <w:t xml:space="preserve"> </w:t>
      </w:r>
      <w:r w:rsidR="006B0C45" w:rsidRPr="00907C0F">
        <w:rPr>
          <w:rFonts w:ascii="Arial" w:hAnsi="Arial" w:cs="Arial"/>
          <w:sz w:val="20"/>
          <w:szCs w:val="20"/>
        </w:rPr>
        <w:t>and sexual identity have no influence on my advising style or practice. My mind</w:t>
      </w:r>
      <w:r w:rsidRPr="00907C0F">
        <w:rPr>
          <w:rFonts w:ascii="Arial" w:hAnsi="Arial" w:cs="Arial"/>
          <w:sz w:val="20"/>
          <w:szCs w:val="20"/>
        </w:rPr>
        <w:t xml:space="preserve"> and heart</w:t>
      </w:r>
      <w:r w:rsidR="004A63BD" w:rsidRPr="00907C0F">
        <w:rPr>
          <w:rFonts w:ascii="Arial" w:hAnsi="Arial" w:cs="Arial"/>
          <w:sz w:val="20"/>
          <w:szCs w:val="20"/>
        </w:rPr>
        <w:t xml:space="preserve"> are</w:t>
      </w:r>
      <w:r w:rsidR="006B0C45" w:rsidRPr="00907C0F">
        <w:rPr>
          <w:rFonts w:ascii="Arial" w:hAnsi="Arial" w:cs="Arial"/>
          <w:sz w:val="20"/>
          <w:szCs w:val="20"/>
        </w:rPr>
        <w:t xml:space="preserve"> open</w:t>
      </w:r>
      <w:r w:rsidR="00BA4C4F" w:rsidRPr="00907C0F">
        <w:rPr>
          <w:rFonts w:ascii="Arial" w:hAnsi="Arial" w:cs="Arial"/>
          <w:sz w:val="20"/>
          <w:szCs w:val="20"/>
        </w:rPr>
        <w:t>,</w:t>
      </w:r>
      <w:r w:rsidR="006B0C45" w:rsidRPr="00907C0F">
        <w:rPr>
          <w:rFonts w:ascii="Arial" w:hAnsi="Arial" w:cs="Arial"/>
          <w:sz w:val="20"/>
          <w:szCs w:val="20"/>
        </w:rPr>
        <w:t xml:space="preserve"> </w:t>
      </w:r>
      <w:r w:rsidRPr="00907C0F">
        <w:rPr>
          <w:rFonts w:ascii="Arial" w:hAnsi="Arial" w:cs="Arial"/>
          <w:sz w:val="20"/>
          <w:szCs w:val="20"/>
        </w:rPr>
        <w:t xml:space="preserve">as I </w:t>
      </w:r>
      <w:r w:rsidR="00C31DFF" w:rsidRPr="00907C0F">
        <w:rPr>
          <w:rFonts w:ascii="Arial" w:hAnsi="Arial" w:cs="Arial"/>
          <w:sz w:val="20"/>
          <w:szCs w:val="20"/>
        </w:rPr>
        <w:t xml:space="preserve">focus on the needs of students before me. </w:t>
      </w:r>
      <w:r w:rsidRPr="00907C0F">
        <w:rPr>
          <w:rFonts w:ascii="Arial" w:hAnsi="Arial" w:cs="Arial"/>
          <w:sz w:val="20"/>
          <w:szCs w:val="20"/>
        </w:rPr>
        <w:t xml:space="preserve">  My rol</w:t>
      </w:r>
      <w:r w:rsidR="006B0C45" w:rsidRPr="00907C0F">
        <w:rPr>
          <w:rFonts w:ascii="Arial" w:hAnsi="Arial" w:cs="Arial"/>
          <w:sz w:val="20"/>
          <w:szCs w:val="20"/>
        </w:rPr>
        <w:t>e is to guide and empower students through the dubio</w:t>
      </w:r>
      <w:r w:rsidRPr="00907C0F">
        <w:rPr>
          <w:rFonts w:ascii="Arial" w:hAnsi="Arial" w:cs="Arial"/>
          <w:sz w:val="20"/>
          <w:szCs w:val="20"/>
        </w:rPr>
        <w:t xml:space="preserve">us process of academic success. </w:t>
      </w:r>
    </w:p>
    <w:p w:rsidR="007E0406" w:rsidRPr="00907C0F" w:rsidRDefault="006D6063" w:rsidP="00CD3198">
      <w:pPr>
        <w:rPr>
          <w:rFonts w:ascii="Arial" w:hAnsi="Arial" w:cs="Arial"/>
          <w:sz w:val="20"/>
          <w:szCs w:val="20"/>
        </w:rPr>
      </w:pPr>
      <w:r w:rsidRPr="00907C0F">
        <w:rPr>
          <w:rFonts w:ascii="Arial" w:hAnsi="Arial" w:cs="Arial"/>
          <w:sz w:val="20"/>
          <w:szCs w:val="20"/>
        </w:rPr>
        <w:t xml:space="preserve">I thrive on the uniqueness of each individual.  Believing that </w:t>
      </w:r>
      <w:r w:rsidR="007E0406" w:rsidRPr="00907C0F">
        <w:rPr>
          <w:rFonts w:ascii="Arial" w:hAnsi="Arial" w:cs="Arial"/>
          <w:sz w:val="20"/>
          <w:szCs w:val="20"/>
        </w:rPr>
        <w:t xml:space="preserve">our </w:t>
      </w:r>
      <w:r w:rsidR="00E836D5" w:rsidRPr="00907C0F">
        <w:rPr>
          <w:rFonts w:ascii="Arial" w:hAnsi="Arial" w:cs="Arial"/>
          <w:sz w:val="20"/>
          <w:szCs w:val="20"/>
        </w:rPr>
        <w:t>past life</w:t>
      </w:r>
      <w:r w:rsidR="007E0406" w:rsidRPr="00907C0F">
        <w:rPr>
          <w:rFonts w:ascii="Arial" w:hAnsi="Arial" w:cs="Arial"/>
          <w:sz w:val="20"/>
          <w:szCs w:val="20"/>
        </w:rPr>
        <w:t xml:space="preserve"> experiences shape and influence our educational opportunities and direction, I</w:t>
      </w:r>
      <w:r w:rsidR="00623128" w:rsidRPr="00907C0F">
        <w:rPr>
          <w:rFonts w:ascii="Arial" w:hAnsi="Arial" w:cs="Arial"/>
          <w:sz w:val="20"/>
          <w:szCs w:val="20"/>
        </w:rPr>
        <w:t xml:space="preserve"> provide an atmosphere of openness and acceptance where students can </w:t>
      </w:r>
      <w:r w:rsidR="007E0406" w:rsidRPr="00907C0F">
        <w:rPr>
          <w:rFonts w:ascii="Arial" w:hAnsi="Arial" w:cs="Arial"/>
          <w:sz w:val="20"/>
          <w:szCs w:val="20"/>
        </w:rPr>
        <w:t xml:space="preserve">share their </w:t>
      </w:r>
      <w:r w:rsidR="00AE36C6" w:rsidRPr="00907C0F">
        <w:rPr>
          <w:rFonts w:ascii="Arial" w:hAnsi="Arial" w:cs="Arial"/>
          <w:sz w:val="20"/>
          <w:szCs w:val="20"/>
        </w:rPr>
        <w:t xml:space="preserve">concerns and </w:t>
      </w:r>
      <w:r w:rsidR="007E0406" w:rsidRPr="00907C0F">
        <w:rPr>
          <w:rFonts w:ascii="Arial" w:hAnsi="Arial" w:cs="Arial"/>
          <w:sz w:val="20"/>
          <w:szCs w:val="20"/>
        </w:rPr>
        <w:t>experiences</w:t>
      </w:r>
      <w:r w:rsidR="00E836D5" w:rsidRPr="00907C0F">
        <w:rPr>
          <w:rFonts w:ascii="Arial" w:hAnsi="Arial" w:cs="Arial"/>
          <w:sz w:val="20"/>
          <w:szCs w:val="20"/>
        </w:rPr>
        <w:t xml:space="preserve">.  Listening without judging and respecting the uniqueness of others is fundamental to my advising approach.  </w:t>
      </w:r>
      <w:r w:rsidR="007E0406" w:rsidRPr="00907C0F">
        <w:rPr>
          <w:rFonts w:ascii="Arial" w:hAnsi="Arial" w:cs="Arial"/>
          <w:sz w:val="20"/>
          <w:szCs w:val="20"/>
        </w:rPr>
        <w:t xml:space="preserve"> </w:t>
      </w:r>
      <w:r w:rsidR="00E836D5" w:rsidRPr="00907C0F">
        <w:rPr>
          <w:rFonts w:ascii="Arial" w:hAnsi="Arial" w:cs="Arial"/>
          <w:sz w:val="20"/>
          <w:szCs w:val="20"/>
        </w:rPr>
        <w:t>W</w:t>
      </w:r>
      <w:r w:rsidR="007E0406" w:rsidRPr="00907C0F">
        <w:rPr>
          <w:rFonts w:ascii="Arial" w:hAnsi="Arial" w:cs="Arial"/>
          <w:sz w:val="20"/>
          <w:szCs w:val="20"/>
        </w:rPr>
        <w:t>hen appropriate</w:t>
      </w:r>
      <w:r w:rsidR="001E7EAE" w:rsidRPr="00907C0F">
        <w:rPr>
          <w:rFonts w:ascii="Arial" w:hAnsi="Arial" w:cs="Arial"/>
          <w:sz w:val="20"/>
          <w:szCs w:val="20"/>
        </w:rPr>
        <w:t>,</w:t>
      </w:r>
      <w:r w:rsidR="007E0406" w:rsidRPr="00907C0F">
        <w:rPr>
          <w:rFonts w:ascii="Arial" w:hAnsi="Arial" w:cs="Arial"/>
          <w:sz w:val="20"/>
          <w:szCs w:val="20"/>
        </w:rPr>
        <w:t xml:space="preserve"> </w:t>
      </w:r>
      <w:r w:rsidR="001E7EAE" w:rsidRPr="00907C0F">
        <w:rPr>
          <w:rFonts w:ascii="Arial" w:hAnsi="Arial" w:cs="Arial"/>
          <w:sz w:val="20"/>
          <w:szCs w:val="20"/>
        </w:rPr>
        <w:t>I</w:t>
      </w:r>
      <w:r w:rsidR="007E0406" w:rsidRPr="00907C0F">
        <w:rPr>
          <w:rFonts w:ascii="Arial" w:hAnsi="Arial" w:cs="Arial"/>
          <w:sz w:val="20"/>
          <w:szCs w:val="20"/>
        </w:rPr>
        <w:t xml:space="preserve"> share m</w:t>
      </w:r>
      <w:r w:rsidR="00984C00" w:rsidRPr="00907C0F">
        <w:rPr>
          <w:rFonts w:ascii="Arial" w:hAnsi="Arial" w:cs="Arial"/>
          <w:sz w:val="20"/>
          <w:szCs w:val="20"/>
        </w:rPr>
        <w:t>y</w:t>
      </w:r>
      <w:r w:rsidR="00E836D5" w:rsidRPr="00907C0F">
        <w:rPr>
          <w:rFonts w:ascii="Arial" w:hAnsi="Arial" w:cs="Arial"/>
          <w:sz w:val="20"/>
          <w:szCs w:val="20"/>
        </w:rPr>
        <w:t xml:space="preserve"> WSU stories to set a tone that </w:t>
      </w:r>
      <w:r w:rsidR="007E0406" w:rsidRPr="00907C0F">
        <w:rPr>
          <w:rFonts w:ascii="Arial" w:hAnsi="Arial" w:cs="Arial"/>
          <w:sz w:val="20"/>
          <w:szCs w:val="20"/>
        </w:rPr>
        <w:t>higher education of</w:t>
      </w:r>
      <w:r w:rsidR="00331798" w:rsidRPr="00907C0F">
        <w:rPr>
          <w:rFonts w:ascii="Arial" w:hAnsi="Arial" w:cs="Arial"/>
          <w:sz w:val="20"/>
          <w:szCs w:val="20"/>
        </w:rPr>
        <w:t xml:space="preserve">fers endless opportunities </w:t>
      </w:r>
      <w:r w:rsidR="00C31DFF" w:rsidRPr="00907C0F">
        <w:rPr>
          <w:rFonts w:ascii="Arial" w:hAnsi="Arial" w:cs="Arial"/>
          <w:sz w:val="20"/>
          <w:szCs w:val="20"/>
        </w:rPr>
        <w:t>for personal growth</w:t>
      </w:r>
      <w:r w:rsidR="00AE36C6" w:rsidRPr="00907C0F">
        <w:rPr>
          <w:rFonts w:ascii="Arial" w:hAnsi="Arial" w:cs="Arial"/>
          <w:sz w:val="20"/>
          <w:szCs w:val="20"/>
        </w:rPr>
        <w:t xml:space="preserve">, but requires hard </w:t>
      </w:r>
      <w:r w:rsidR="00BA4C4F" w:rsidRPr="00907C0F">
        <w:rPr>
          <w:rFonts w:ascii="Arial" w:hAnsi="Arial" w:cs="Arial"/>
          <w:sz w:val="20"/>
          <w:szCs w:val="20"/>
        </w:rPr>
        <w:t xml:space="preserve">work and commitment regardless of the life experiences students have encountered.  </w:t>
      </w:r>
    </w:p>
    <w:p w:rsidR="00F06CD3" w:rsidRPr="00907C0F" w:rsidRDefault="0083485F" w:rsidP="00CD3198">
      <w:pPr>
        <w:rPr>
          <w:rFonts w:ascii="Arial" w:hAnsi="Arial" w:cs="Arial"/>
          <w:sz w:val="20"/>
          <w:szCs w:val="20"/>
        </w:rPr>
      </w:pPr>
      <w:r w:rsidRPr="00907C0F">
        <w:rPr>
          <w:rFonts w:ascii="Arial" w:hAnsi="Arial" w:cs="Arial"/>
          <w:sz w:val="20"/>
          <w:szCs w:val="20"/>
        </w:rPr>
        <w:t xml:space="preserve">For optimal student success, </w:t>
      </w:r>
      <w:r w:rsidR="00AE36C6" w:rsidRPr="00907C0F">
        <w:rPr>
          <w:rFonts w:ascii="Arial" w:hAnsi="Arial" w:cs="Arial"/>
          <w:sz w:val="20"/>
          <w:szCs w:val="20"/>
        </w:rPr>
        <w:t xml:space="preserve">I believe that regular </w:t>
      </w:r>
      <w:r w:rsidR="00254F20" w:rsidRPr="00907C0F">
        <w:rPr>
          <w:rFonts w:ascii="Arial" w:hAnsi="Arial" w:cs="Arial"/>
          <w:sz w:val="20"/>
          <w:szCs w:val="20"/>
        </w:rPr>
        <w:t xml:space="preserve">guidance from </w:t>
      </w:r>
      <w:r w:rsidRPr="00907C0F">
        <w:rPr>
          <w:rFonts w:ascii="Arial" w:hAnsi="Arial" w:cs="Arial"/>
          <w:sz w:val="20"/>
          <w:szCs w:val="20"/>
        </w:rPr>
        <w:t xml:space="preserve">an </w:t>
      </w:r>
      <w:r w:rsidR="00AE36C6" w:rsidRPr="00907C0F">
        <w:rPr>
          <w:rFonts w:ascii="Arial" w:hAnsi="Arial" w:cs="Arial"/>
          <w:sz w:val="20"/>
          <w:szCs w:val="20"/>
        </w:rPr>
        <w:t xml:space="preserve">academic advisor </w:t>
      </w:r>
      <w:r w:rsidRPr="00907C0F">
        <w:rPr>
          <w:rFonts w:ascii="Arial" w:hAnsi="Arial" w:cs="Arial"/>
          <w:sz w:val="20"/>
          <w:szCs w:val="20"/>
        </w:rPr>
        <w:t>is essential.</w:t>
      </w:r>
      <w:r w:rsidR="00AE36C6" w:rsidRPr="00907C0F">
        <w:rPr>
          <w:rFonts w:ascii="Arial" w:hAnsi="Arial" w:cs="Arial"/>
          <w:sz w:val="20"/>
          <w:szCs w:val="20"/>
        </w:rPr>
        <w:t xml:space="preserve">  </w:t>
      </w:r>
      <w:r w:rsidR="00D43B05" w:rsidRPr="00907C0F">
        <w:rPr>
          <w:rFonts w:ascii="Arial" w:hAnsi="Arial" w:cs="Arial"/>
          <w:sz w:val="20"/>
          <w:szCs w:val="20"/>
        </w:rPr>
        <w:t xml:space="preserve">Having semester </w:t>
      </w:r>
      <w:r w:rsidR="00F06CD3" w:rsidRPr="00907C0F">
        <w:rPr>
          <w:rFonts w:ascii="Arial" w:hAnsi="Arial" w:cs="Arial"/>
          <w:sz w:val="20"/>
          <w:szCs w:val="20"/>
        </w:rPr>
        <w:t xml:space="preserve">advising sessions </w:t>
      </w:r>
      <w:r w:rsidR="00D43B05" w:rsidRPr="00907C0F">
        <w:rPr>
          <w:rFonts w:ascii="Arial" w:hAnsi="Arial" w:cs="Arial"/>
          <w:sz w:val="20"/>
          <w:szCs w:val="20"/>
        </w:rPr>
        <w:t xml:space="preserve">for review of educational progress and goals is the minimal time </w:t>
      </w:r>
      <w:r w:rsidR="002416C2" w:rsidRPr="00907C0F">
        <w:rPr>
          <w:rFonts w:ascii="Arial" w:hAnsi="Arial" w:cs="Arial"/>
          <w:sz w:val="20"/>
          <w:szCs w:val="20"/>
        </w:rPr>
        <w:t>expedien</w:t>
      </w:r>
      <w:r w:rsidR="00F53D5B">
        <w:rPr>
          <w:rFonts w:ascii="Arial" w:hAnsi="Arial" w:cs="Arial"/>
          <w:sz w:val="20"/>
          <w:szCs w:val="20"/>
        </w:rPr>
        <w:t>cy. It is during our</w:t>
      </w:r>
      <w:r w:rsidR="00E55D83" w:rsidRPr="00907C0F">
        <w:rPr>
          <w:rFonts w:ascii="Arial" w:hAnsi="Arial" w:cs="Arial"/>
          <w:sz w:val="20"/>
          <w:szCs w:val="20"/>
        </w:rPr>
        <w:t xml:space="preserve"> sessions, </w:t>
      </w:r>
      <w:r w:rsidR="002416C2" w:rsidRPr="00907C0F">
        <w:rPr>
          <w:rFonts w:ascii="Arial" w:hAnsi="Arial" w:cs="Arial"/>
          <w:sz w:val="20"/>
          <w:szCs w:val="20"/>
        </w:rPr>
        <w:t xml:space="preserve">I </w:t>
      </w:r>
      <w:r w:rsidR="002C0246" w:rsidRPr="00907C0F">
        <w:rPr>
          <w:rFonts w:ascii="Arial" w:hAnsi="Arial" w:cs="Arial"/>
          <w:sz w:val="20"/>
          <w:szCs w:val="20"/>
        </w:rPr>
        <w:t>utilize</w:t>
      </w:r>
      <w:r w:rsidR="002416C2" w:rsidRPr="00907C0F">
        <w:rPr>
          <w:rFonts w:ascii="Arial" w:hAnsi="Arial" w:cs="Arial"/>
          <w:sz w:val="20"/>
          <w:szCs w:val="20"/>
        </w:rPr>
        <w:t xml:space="preserve"> my professional advising training to analyze the student’s situation a</w:t>
      </w:r>
      <w:r w:rsidR="005B2C24" w:rsidRPr="00907C0F">
        <w:rPr>
          <w:rFonts w:ascii="Arial" w:hAnsi="Arial" w:cs="Arial"/>
          <w:sz w:val="20"/>
          <w:szCs w:val="20"/>
        </w:rPr>
        <w:t>nd through mutual discussion</w:t>
      </w:r>
      <w:r w:rsidR="00943DAA" w:rsidRPr="00907C0F">
        <w:rPr>
          <w:rFonts w:ascii="Arial" w:hAnsi="Arial" w:cs="Arial"/>
          <w:sz w:val="20"/>
          <w:szCs w:val="20"/>
        </w:rPr>
        <w:t>s</w:t>
      </w:r>
      <w:r w:rsidR="005B2C24" w:rsidRPr="00907C0F">
        <w:rPr>
          <w:rFonts w:ascii="Arial" w:hAnsi="Arial" w:cs="Arial"/>
          <w:sz w:val="20"/>
          <w:szCs w:val="20"/>
        </w:rPr>
        <w:t xml:space="preserve"> focus</w:t>
      </w:r>
      <w:r w:rsidR="001E7EAE" w:rsidRPr="00907C0F">
        <w:rPr>
          <w:rFonts w:ascii="Arial" w:hAnsi="Arial" w:cs="Arial"/>
          <w:sz w:val="20"/>
          <w:szCs w:val="20"/>
        </w:rPr>
        <w:t xml:space="preserve"> on</w:t>
      </w:r>
      <w:r w:rsidR="005B2C24" w:rsidRPr="00907C0F">
        <w:rPr>
          <w:rFonts w:ascii="Arial" w:hAnsi="Arial" w:cs="Arial"/>
          <w:sz w:val="20"/>
          <w:szCs w:val="20"/>
        </w:rPr>
        <w:t xml:space="preserve"> </w:t>
      </w:r>
      <w:r w:rsidR="00F06CD3" w:rsidRPr="00907C0F">
        <w:rPr>
          <w:rFonts w:ascii="Arial" w:hAnsi="Arial" w:cs="Arial"/>
          <w:sz w:val="20"/>
          <w:szCs w:val="20"/>
        </w:rPr>
        <w:t xml:space="preserve">their progress. </w:t>
      </w:r>
      <w:r w:rsidR="005B2C24" w:rsidRPr="00907C0F">
        <w:rPr>
          <w:rFonts w:ascii="Arial" w:hAnsi="Arial" w:cs="Arial"/>
          <w:sz w:val="20"/>
          <w:szCs w:val="20"/>
        </w:rPr>
        <w:t xml:space="preserve">Ultimately </w:t>
      </w:r>
      <w:r w:rsidR="00943DAA" w:rsidRPr="00907C0F">
        <w:rPr>
          <w:rFonts w:ascii="Arial" w:hAnsi="Arial" w:cs="Arial"/>
          <w:sz w:val="20"/>
          <w:szCs w:val="20"/>
        </w:rPr>
        <w:t xml:space="preserve">I am </w:t>
      </w:r>
      <w:r w:rsidR="002C0246" w:rsidRPr="00907C0F">
        <w:rPr>
          <w:rFonts w:ascii="Arial" w:hAnsi="Arial" w:cs="Arial"/>
          <w:sz w:val="20"/>
          <w:szCs w:val="20"/>
        </w:rPr>
        <w:t>reviewing</w:t>
      </w:r>
      <w:r w:rsidR="005B2C24" w:rsidRPr="00907C0F">
        <w:rPr>
          <w:rFonts w:ascii="Arial" w:hAnsi="Arial" w:cs="Arial"/>
          <w:sz w:val="20"/>
          <w:szCs w:val="20"/>
        </w:rPr>
        <w:t xml:space="preserve"> </w:t>
      </w:r>
      <w:r w:rsidR="001E7EAE" w:rsidRPr="00907C0F">
        <w:rPr>
          <w:rFonts w:ascii="Arial" w:hAnsi="Arial" w:cs="Arial"/>
          <w:sz w:val="20"/>
          <w:szCs w:val="20"/>
        </w:rPr>
        <w:t xml:space="preserve">the student’s </w:t>
      </w:r>
      <w:r w:rsidR="005B2C24" w:rsidRPr="00907C0F">
        <w:rPr>
          <w:rFonts w:ascii="Arial" w:hAnsi="Arial" w:cs="Arial"/>
          <w:sz w:val="20"/>
          <w:szCs w:val="20"/>
        </w:rPr>
        <w:t>academic behavior</w:t>
      </w:r>
      <w:r w:rsidR="001E7EAE" w:rsidRPr="00907C0F">
        <w:rPr>
          <w:rFonts w:ascii="Arial" w:hAnsi="Arial" w:cs="Arial"/>
          <w:sz w:val="20"/>
          <w:szCs w:val="20"/>
        </w:rPr>
        <w:t xml:space="preserve"> and semester experiences to align their past efforts with the present outcome</w:t>
      </w:r>
      <w:r w:rsidR="005B2C24" w:rsidRPr="00907C0F">
        <w:rPr>
          <w:rFonts w:ascii="Arial" w:hAnsi="Arial" w:cs="Arial"/>
          <w:sz w:val="20"/>
          <w:szCs w:val="20"/>
        </w:rPr>
        <w:t>. My recommendations of services to ensure</w:t>
      </w:r>
      <w:r w:rsidR="002C0246" w:rsidRPr="00907C0F">
        <w:rPr>
          <w:rFonts w:ascii="Arial" w:hAnsi="Arial" w:cs="Arial"/>
          <w:sz w:val="20"/>
          <w:szCs w:val="20"/>
        </w:rPr>
        <w:t xml:space="preserve"> performance outcomes are only that, recommendations.  Ultimately, it is the student who is responsible for their behavior </w:t>
      </w:r>
      <w:r w:rsidR="00CF73AD" w:rsidRPr="00907C0F">
        <w:rPr>
          <w:rFonts w:ascii="Arial" w:hAnsi="Arial" w:cs="Arial"/>
          <w:sz w:val="20"/>
          <w:szCs w:val="20"/>
        </w:rPr>
        <w:t xml:space="preserve">leading to </w:t>
      </w:r>
      <w:r w:rsidR="00166D57" w:rsidRPr="00907C0F">
        <w:rPr>
          <w:rFonts w:ascii="Arial" w:hAnsi="Arial" w:cs="Arial"/>
          <w:sz w:val="20"/>
          <w:szCs w:val="20"/>
        </w:rPr>
        <w:t xml:space="preserve">their </w:t>
      </w:r>
      <w:r w:rsidR="00F53D5B">
        <w:rPr>
          <w:rFonts w:ascii="Arial" w:hAnsi="Arial" w:cs="Arial"/>
          <w:sz w:val="20"/>
          <w:szCs w:val="20"/>
        </w:rPr>
        <w:t>educational</w:t>
      </w:r>
      <w:r w:rsidR="00CF73AD" w:rsidRPr="00907C0F">
        <w:rPr>
          <w:rFonts w:ascii="Arial" w:hAnsi="Arial" w:cs="Arial"/>
          <w:sz w:val="20"/>
          <w:szCs w:val="20"/>
        </w:rPr>
        <w:t xml:space="preserve"> success. </w:t>
      </w:r>
    </w:p>
    <w:p w:rsidR="009C0B5A" w:rsidRPr="00907C0F" w:rsidRDefault="00166D57" w:rsidP="00D163F9">
      <w:pPr>
        <w:rPr>
          <w:rFonts w:ascii="Arial" w:hAnsi="Arial" w:cs="Arial"/>
          <w:sz w:val="20"/>
          <w:szCs w:val="20"/>
        </w:rPr>
      </w:pPr>
      <w:r w:rsidRPr="00907C0F">
        <w:rPr>
          <w:rFonts w:ascii="Arial" w:hAnsi="Arial" w:cs="Arial"/>
          <w:sz w:val="20"/>
          <w:szCs w:val="20"/>
        </w:rPr>
        <w:t xml:space="preserve">I believe there is an obtainable major for every student.  </w:t>
      </w:r>
      <w:r w:rsidR="009C0B5A" w:rsidRPr="00907C0F">
        <w:rPr>
          <w:rFonts w:ascii="Arial" w:hAnsi="Arial" w:cs="Arial"/>
          <w:sz w:val="20"/>
          <w:szCs w:val="20"/>
        </w:rPr>
        <w:t>Helping students u</w:t>
      </w:r>
      <w:r w:rsidRPr="00907C0F">
        <w:rPr>
          <w:rFonts w:ascii="Arial" w:hAnsi="Arial" w:cs="Arial"/>
          <w:sz w:val="20"/>
          <w:szCs w:val="20"/>
        </w:rPr>
        <w:t>nderstanding the academic</w:t>
      </w:r>
      <w:r w:rsidR="00943DAA" w:rsidRPr="00907C0F">
        <w:rPr>
          <w:rFonts w:ascii="Arial" w:hAnsi="Arial" w:cs="Arial"/>
          <w:sz w:val="20"/>
          <w:szCs w:val="20"/>
        </w:rPr>
        <w:t xml:space="preserve"> vigor required</w:t>
      </w:r>
      <w:r w:rsidR="00E55D83" w:rsidRPr="00907C0F">
        <w:rPr>
          <w:rFonts w:ascii="Arial" w:hAnsi="Arial" w:cs="Arial"/>
          <w:sz w:val="20"/>
          <w:szCs w:val="20"/>
        </w:rPr>
        <w:t xml:space="preserve"> in </w:t>
      </w:r>
      <w:r w:rsidR="002C0246" w:rsidRPr="00907C0F">
        <w:rPr>
          <w:rFonts w:ascii="Arial" w:hAnsi="Arial" w:cs="Arial"/>
          <w:sz w:val="20"/>
          <w:szCs w:val="20"/>
        </w:rPr>
        <w:t>higher education</w:t>
      </w:r>
      <w:r w:rsidR="00943DAA" w:rsidRPr="00907C0F">
        <w:rPr>
          <w:rFonts w:ascii="Arial" w:hAnsi="Arial" w:cs="Arial"/>
          <w:sz w:val="20"/>
          <w:szCs w:val="20"/>
        </w:rPr>
        <w:t xml:space="preserve"> </w:t>
      </w:r>
      <w:r w:rsidR="002C0246" w:rsidRPr="00907C0F">
        <w:rPr>
          <w:rFonts w:ascii="Arial" w:hAnsi="Arial" w:cs="Arial"/>
          <w:sz w:val="20"/>
          <w:szCs w:val="20"/>
        </w:rPr>
        <w:t xml:space="preserve">and </w:t>
      </w:r>
      <w:r w:rsidR="009C0B5A" w:rsidRPr="00907C0F">
        <w:rPr>
          <w:rFonts w:ascii="Arial" w:hAnsi="Arial" w:cs="Arial"/>
          <w:sz w:val="20"/>
          <w:szCs w:val="20"/>
        </w:rPr>
        <w:t>aligning educational goals with acade</w:t>
      </w:r>
      <w:r w:rsidR="002C0246" w:rsidRPr="00907C0F">
        <w:rPr>
          <w:rFonts w:ascii="Arial" w:hAnsi="Arial" w:cs="Arial"/>
          <w:sz w:val="20"/>
          <w:szCs w:val="20"/>
        </w:rPr>
        <w:t xml:space="preserve">mic ability is an essential </w:t>
      </w:r>
      <w:r w:rsidR="00CF5B1C" w:rsidRPr="00907C0F">
        <w:rPr>
          <w:rFonts w:ascii="Arial" w:hAnsi="Arial" w:cs="Arial"/>
          <w:sz w:val="20"/>
          <w:szCs w:val="20"/>
        </w:rPr>
        <w:t>element to my</w:t>
      </w:r>
      <w:r w:rsidR="002C0246" w:rsidRPr="00907C0F">
        <w:rPr>
          <w:rFonts w:ascii="Arial" w:hAnsi="Arial" w:cs="Arial"/>
          <w:sz w:val="20"/>
          <w:szCs w:val="20"/>
        </w:rPr>
        <w:t xml:space="preserve"> advising practices. </w:t>
      </w:r>
    </w:p>
    <w:p w:rsidR="002C0246" w:rsidRPr="00907C0F" w:rsidRDefault="00E55D83" w:rsidP="00A429C6">
      <w:pPr>
        <w:rPr>
          <w:rFonts w:ascii="Arial" w:hAnsi="Arial" w:cs="Arial"/>
          <w:sz w:val="20"/>
          <w:szCs w:val="20"/>
        </w:rPr>
      </w:pPr>
      <w:r w:rsidRPr="00907C0F">
        <w:rPr>
          <w:rFonts w:ascii="Arial" w:hAnsi="Arial" w:cs="Arial"/>
          <w:sz w:val="20"/>
          <w:szCs w:val="20"/>
        </w:rPr>
        <w:t xml:space="preserve">I continuously work to improve </w:t>
      </w:r>
      <w:r w:rsidR="007640A3" w:rsidRPr="00907C0F">
        <w:rPr>
          <w:rFonts w:ascii="Arial" w:hAnsi="Arial" w:cs="Arial"/>
          <w:sz w:val="20"/>
          <w:szCs w:val="20"/>
        </w:rPr>
        <w:t xml:space="preserve">my </w:t>
      </w:r>
      <w:r w:rsidRPr="00907C0F">
        <w:rPr>
          <w:rFonts w:ascii="Arial" w:hAnsi="Arial" w:cs="Arial"/>
          <w:sz w:val="20"/>
          <w:szCs w:val="20"/>
        </w:rPr>
        <w:t xml:space="preserve">advising knowledge through participating in professional training </w:t>
      </w:r>
      <w:r w:rsidR="00CF5B1C" w:rsidRPr="00907C0F">
        <w:rPr>
          <w:rFonts w:ascii="Arial" w:hAnsi="Arial" w:cs="Arial"/>
          <w:sz w:val="20"/>
          <w:szCs w:val="20"/>
        </w:rPr>
        <w:t xml:space="preserve">and seminars. </w:t>
      </w:r>
      <w:r w:rsidRPr="00907C0F">
        <w:rPr>
          <w:rFonts w:ascii="Arial" w:hAnsi="Arial" w:cs="Arial"/>
          <w:sz w:val="20"/>
          <w:szCs w:val="20"/>
        </w:rPr>
        <w:t xml:space="preserve">  </w:t>
      </w:r>
      <w:r w:rsidR="00984C00" w:rsidRPr="00907C0F">
        <w:rPr>
          <w:rFonts w:ascii="Arial" w:hAnsi="Arial" w:cs="Arial"/>
          <w:sz w:val="20"/>
          <w:szCs w:val="20"/>
        </w:rPr>
        <w:t>Presuming that we never stop learning</w:t>
      </w:r>
      <w:r w:rsidR="007640A3" w:rsidRPr="00907C0F">
        <w:rPr>
          <w:rFonts w:ascii="Arial" w:hAnsi="Arial" w:cs="Arial"/>
          <w:sz w:val="20"/>
          <w:szCs w:val="20"/>
        </w:rPr>
        <w:t>,</w:t>
      </w:r>
      <w:r w:rsidR="00984C00" w:rsidRPr="00907C0F">
        <w:rPr>
          <w:rFonts w:ascii="Arial" w:hAnsi="Arial" w:cs="Arial"/>
          <w:sz w:val="20"/>
          <w:szCs w:val="20"/>
        </w:rPr>
        <w:t xml:space="preserve"> I am open to adapting new skills and techniques for the betterment of the </w:t>
      </w:r>
      <w:r w:rsidR="007640A3" w:rsidRPr="00907C0F">
        <w:rPr>
          <w:rFonts w:ascii="Arial" w:hAnsi="Arial" w:cs="Arial"/>
          <w:sz w:val="20"/>
          <w:szCs w:val="20"/>
        </w:rPr>
        <w:t>students I serve. Beyond attending training sessions, reading</w:t>
      </w:r>
      <w:r w:rsidR="00A429C6" w:rsidRPr="00907C0F">
        <w:rPr>
          <w:rFonts w:ascii="Arial" w:hAnsi="Arial" w:cs="Arial"/>
          <w:sz w:val="20"/>
          <w:szCs w:val="20"/>
        </w:rPr>
        <w:t xml:space="preserve"> scholarly publications relating to advising theory and student success </w:t>
      </w:r>
      <w:r w:rsidR="00741FA9" w:rsidRPr="00907C0F">
        <w:rPr>
          <w:rFonts w:ascii="Arial" w:hAnsi="Arial" w:cs="Arial"/>
          <w:sz w:val="20"/>
          <w:szCs w:val="20"/>
        </w:rPr>
        <w:t>is a continuous practice to build my</w:t>
      </w:r>
      <w:r w:rsidR="007640A3" w:rsidRPr="00907C0F">
        <w:rPr>
          <w:rFonts w:ascii="Arial" w:hAnsi="Arial" w:cs="Arial"/>
          <w:sz w:val="20"/>
          <w:szCs w:val="20"/>
        </w:rPr>
        <w:t xml:space="preserve"> skill-set.  I believe I am continuously evolving as an advisor and welcome new learning material to incorporate into my advising sessions.  </w:t>
      </w:r>
    </w:p>
    <w:p w:rsidR="00CF73AD" w:rsidRPr="00907C0F" w:rsidRDefault="00A429C6" w:rsidP="00CD319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07C0F">
        <w:rPr>
          <w:rFonts w:ascii="Arial" w:hAnsi="Arial" w:cs="Arial"/>
          <w:sz w:val="20"/>
          <w:szCs w:val="20"/>
        </w:rPr>
        <w:t>Recently I started researching N</w:t>
      </w:r>
      <w:r w:rsidR="00696CC6" w:rsidRPr="00907C0F">
        <w:rPr>
          <w:rFonts w:ascii="Arial" w:hAnsi="Arial" w:cs="Arial"/>
          <w:sz w:val="20"/>
          <w:szCs w:val="20"/>
        </w:rPr>
        <w:t xml:space="preserve">ancy Schlossberg’s </w:t>
      </w:r>
      <w:r w:rsidR="0065252E" w:rsidRPr="00907C0F">
        <w:rPr>
          <w:rFonts w:ascii="Arial" w:hAnsi="Arial" w:cs="Arial"/>
          <w:sz w:val="20"/>
          <w:szCs w:val="20"/>
        </w:rPr>
        <w:t>transition theory</w:t>
      </w:r>
      <w:r w:rsidR="00BB57E6" w:rsidRPr="00907C0F">
        <w:rPr>
          <w:rFonts w:ascii="Arial" w:hAnsi="Arial" w:cs="Arial"/>
          <w:sz w:val="20"/>
          <w:szCs w:val="20"/>
        </w:rPr>
        <w:t xml:space="preserve"> know</w:t>
      </w:r>
      <w:r w:rsidR="00907EB8" w:rsidRPr="00907C0F">
        <w:rPr>
          <w:rFonts w:ascii="Arial" w:hAnsi="Arial" w:cs="Arial"/>
          <w:sz w:val="20"/>
          <w:szCs w:val="20"/>
        </w:rPr>
        <w:t>n</w:t>
      </w:r>
      <w:r w:rsidR="00BB57E6" w:rsidRPr="00907C0F">
        <w:rPr>
          <w:rFonts w:ascii="Arial" w:hAnsi="Arial" w:cs="Arial"/>
          <w:sz w:val="20"/>
          <w:szCs w:val="20"/>
        </w:rPr>
        <w:t xml:space="preserve"> as the 4 S’s model</w:t>
      </w:r>
      <w:r w:rsidRPr="00907C0F">
        <w:rPr>
          <w:rFonts w:ascii="Arial" w:hAnsi="Arial" w:cs="Arial"/>
          <w:sz w:val="20"/>
          <w:szCs w:val="20"/>
        </w:rPr>
        <w:t>.</w:t>
      </w:r>
      <w:r w:rsidR="0065252E" w:rsidRPr="00907C0F">
        <w:rPr>
          <w:rFonts w:ascii="Arial" w:hAnsi="Arial" w:cs="Arial"/>
          <w:sz w:val="20"/>
          <w:szCs w:val="20"/>
        </w:rPr>
        <w:t xml:space="preserve">  Her discussed concepts involve helping the student move in</w:t>
      </w:r>
      <w:r w:rsidR="00BB57E6" w:rsidRPr="00907C0F">
        <w:rPr>
          <w:rFonts w:ascii="Arial" w:hAnsi="Arial" w:cs="Arial"/>
          <w:sz w:val="20"/>
          <w:szCs w:val="20"/>
        </w:rPr>
        <w:t xml:space="preserve">, </w:t>
      </w:r>
      <w:r w:rsidR="00835550" w:rsidRPr="00907C0F">
        <w:rPr>
          <w:rFonts w:ascii="Arial" w:hAnsi="Arial" w:cs="Arial"/>
          <w:sz w:val="20"/>
          <w:szCs w:val="20"/>
        </w:rPr>
        <w:t>though</w:t>
      </w:r>
      <w:r w:rsidR="00BB57E6" w:rsidRPr="00907C0F">
        <w:rPr>
          <w:rFonts w:ascii="Arial" w:hAnsi="Arial" w:cs="Arial"/>
          <w:sz w:val="20"/>
          <w:szCs w:val="20"/>
        </w:rPr>
        <w:t>, and out of a situation involving a transition</w:t>
      </w:r>
      <w:r w:rsidR="002C0246" w:rsidRPr="00907C0F">
        <w:rPr>
          <w:rFonts w:ascii="Arial" w:hAnsi="Arial" w:cs="Arial"/>
          <w:sz w:val="20"/>
          <w:szCs w:val="20"/>
        </w:rPr>
        <w:t>, such</w:t>
      </w:r>
      <w:r w:rsidR="00BB57E6" w:rsidRPr="00907C0F">
        <w:rPr>
          <w:rFonts w:ascii="Arial" w:hAnsi="Arial" w:cs="Arial"/>
          <w:sz w:val="20"/>
          <w:szCs w:val="20"/>
        </w:rPr>
        <w:t xml:space="preserve"> as transitioning into</w:t>
      </w:r>
      <w:r w:rsidR="002C0246" w:rsidRPr="00907C0F">
        <w:rPr>
          <w:rFonts w:ascii="Arial" w:hAnsi="Arial" w:cs="Arial"/>
          <w:sz w:val="20"/>
          <w:szCs w:val="20"/>
        </w:rPr>
        <w:t xml:space="preserve"> </w:t>
      </w:r>
      <w:r w:rsidR="00BB57E6" w:rsidRPr="00907C0F">
        <w:rPr>
          <w:rFonts w:ascii="Arial" w:hAnsi="Arial" w:cs="Arial"/>
          <w:sz w:val="20"/>
          <w:szCs w:val="20"/>
        </w:rPr>
        <w:t xml:space="preserve">higher education.  Moving in involves </w:t>
      </w:r>
      <w:r w:rsidR="0065252E" w:rsidRPr="00907C0F">
        <w:rPr>
          <w:rFonts w:ascii="Arial" w:hAnsi="Arial" w:cs="Arial"/>
          <w:sz w:val="20"/>
          <w:szCs w:val="20"/>
        </w:rPr>
        <w:t>(</w:t>
      </w:r>
      <w:r w:rsidRPr="00907C0F">
        <w:rPr>
          <w:rFonts w:ascii="Arial" w:hAnsi="Arial" w:cs="Arial"/>
          <w:sz w:val="20"/>
          <w:szCs w:val="20"/>
        </w:rPr>
        <w:t>a</w:t>
      </w:r>
      <w:r w:rsidR="00BB57E6" w:rsidRPr="00907C0F">
        <w:rPr>
          <w:rFonts w:ascii="Arial" w:hAnsi="Arial" w:cs="Arial"/>
          <w:sz w:val="20"/>
          <w:szCs w:val="20"/>
        </w:rPr>
        <w:t>ssessing</w:t>
      </w:r>
      <w:r w:rsidR="0065252E" w:rsidRPr="00907C0F">
        <w:rPr>
          <w:rFonts w:ascii="Arial" w:hAnsi="Arial" w:cs="Arial"/>
          <w:sz w:val="20"/>
          <w:szCs w:val="20"/>
        </w:rPr>
        <w:t xml:space="preserve"> the </w:t>
      </w:r>
      <w:r w:rsidR="00BB57E6" w:rsidRPr="00907C0F">
        <w:rPr>
          <w:rFonts w:ascii="Arial" w:hAnsi="Arial" w:cs="Arial"/>
          <w:sz w:val="20"/>
          <w:szCs w:val="20"/>
        </w:rPr>
        <w:t xml:space="preserve">student </w:t>
      </w:r>
      <w:r w:rsidR="0065252E" w:rsidRPr="00907C0F">
        <w:rPr>
          <w:rFonts w:ascii="Arial" w:hAnsi="Arial" w:cs="Arial"/>
          <w:b/>
          <w:sz w:val="20"/>
          <w:szCs w:val="20"/>
        </w:rPr>
        <w:t>s</w:t>
      </w:r>
      <w:r w:rsidR="00BB57E6" w:rsidRPr="00907C0F">
        <w:rPr>
          <w:rFonts w:ascii="Arial" w:hAnsi="Arial" w:cs="Arial"/>
          <w:sz w:val="20"/>
          <w:szCs w:val="20"/>
        </w:rPr>
        <w:t xml:space="preserve">ituation), moving </w:t>
      </w:r>
      <w:r w:rsidR="0065252E" w:rsidRPr="00907C0F">
        <w:rPr>
          <w:rFonts w:ascii="Arial" w:hAnsi="Arial" w:cs="Arial"/>
          <w:sz w:val="20"/>
          <w:szCs w:val="20"/>
        </w:rPr>
        <w:t xml:space="preserve">through (checking </w:t>
      </w:r>
      <w:r w:rsidR="00BB57E6" w:rsidRPr="00907C0F">
        <w:rPr>
          <w:rFonts w:ascii="Arial" w:hAnsi="Arial" w:cs="Arial"/>
          <w:sz w:val="20"/>
          <w:szCs w:val="20"/>
        </w:rPr>
        <w:t>the student</w:t>
      </w:r>
      <w:r w:rsidR="00907EB8" w:rsidRPr="00907C0F">
        <w:rPr>
          <w:rFonts w:ascii="Arial" w:hAnsi="Arial" w:cs="Arial"/>
          <w:sz w:val="20"/>
          <w:szCs w:val="20"/>
        </w:rPr>
        <w:t>’</w:t>
      </w:r>
      <w:r w:rsidR="00BB57E6" w:rsidRPr="00907C0F">
        <w:rPr>
          <w:rFonts w:ascii="Arial" w:hAnsi="Arial" w:cs="Arial"/>
          <w:sz w:val="20"/>
          <w:szCs w:val="20"/>
        </w:rPr>
        <w:t xml:space="preserve">s </w:t>
      </w:r>
      <w:r w:rsidR="00BB57E6" w:rsidRPr="00907C0F">
        <w:rPr>
          <w:rFonts w:ascii="Arial" w:hAnsi="Arial" w:cs="Arial"/>
          <w:b/>
          <w:sz w:val="20"/>
          <w:szCs w:val="20"/>
        </w:rPr>
        <w:t>s</w:t>
      </w:r>
      <w:r w:rsidR="00BB57E6" w:rsidRPr="00907C0F">
        <w:rPr>
          <w:rFonts w:ascii="Arial" w:hAnsi="Arial" w:cs="Arial"/>
          <w:sz w:val="20"/>
          <w:szCs w:val="20"/>
        </w:rPr>
        <w:t xml:space="preserve">elf </w:t>
      </w:r>
      <w:r w:rsidR="0065252E" w:rsidRPr="00907C0F">
        <w:rPr>
          <w:rFonts w:ascii="Arial" w:hAnsi="Arial" w:cs="Arial"/>
          <w:sz w:val="20"/>
          <w:szCs w:val="20"/>
        </w:rPr>
        <w:t xml:space="preserve">and offering </w:t>
      </w:r>
      <w:r w:rsidR="0065252E" w:rsidRPr="00907C0F">
        <w:rPr>
          <w:rFonts w:ascii="Arial" w:hAnsi="Arial" w:cs="Arial"/>
          <w:b/>
          <w:sz w:val="20"/>
          <w:szCs w:val="20"/>
        </w:rPr>
        <w:t>s</w:t>
      </w:r>
      <w:r w:rsidR="0065252E" w:rsidRPr="00907C0F">
        <w:rPr>
          <w:rFonts w:ascii="Arial" w:hAnsi="Arial" w:cs="Arial"/>
          <w:sz w:val="20"/>
          <w:szCs w:val="20"/>
        </w:rPr>
        <w:t xml:space="preserve">upport) and moving out </w:t>
      </w:r>
      <w:r w:rsidR="00907EB8" w:rsidRPr="00907C0F">
        <w:rPr>
          <w:rFonts w:ascii="Arial" w:hAnsi="Arial" w:cs="Arial"/>
          <w:sz w:val="20"/>
          <w:szCs w:val="20"/>
        </w:rPr>
        <w:t xml:space="preserve">involves </w:t>
      </w:r>
      <w:r w:rsidR="0065252E" w:rsidRPr="00907C0F">
        <w:rPr>
          <w:rFonts w:ascii="Arial" w:hAnsi="Arial" w:cs="Arial"/>
          <w:sz w:val="20"/>
          <w:szCs w:val="20"/>
        </w:rPr>
        <w:t xml:space="preserve">(providing </w:t>
      </w:r>
      <w:r w:rsidR="0065252E" w:rsidRPr="00907C0F">
        <w:rPr>
          <w:rFonts w:ascii="Arial" w:hAnsi="Arial" w:cs="Arial"/>
          <w:b/>
          <w:sz w:val="20"/>
          <w:szCs w:val="20"/>
        </w:rPr>
        <w:t>s</w:t>
      </w:r>
      <w:r w:rsidR="0065252E" w:rsidRPr="00907C0F">
        <w:rPr>
          <w:rFonts w:ascii="Arial" w:hAnsi="Arial" w:cs="Arial"/>
          <w:sz w:val="20"/>
          <w:szCs w:val="20"/>
        </w:rPr>
        <w:t>trategies for s</w:t>
      </w:r>
      <w:r w:rsidR="00BB57E6" w:rsidRPr="00907C0F">
        <w:rPr>
          <w:rFonts w:ascii="Arial" w:hAnsi="Arial" w:cs="Arial"/>
          <w:sz w:val="20"/>
          <w:szCs w:val="20"/>
        </w:rPr>
        <w:t xml:space="preserve">tudent success).  </w:t>
      </w:r>
      <w:r w:rsidRPr="00907C0F">
        <w:rPr>
          <w:rFonts w:ascii="Arial" w:hAnsi="Arial" w:cs="Arial"/>
          <w:sz w:val="20"/>
          <w:szCs w:val="20"/>
        </w:rPr>
        <w:t>Understanding this theory and incorporating the techniques into my student advising sessions provides a framework for ensuring students’ progress</w:t>
      </w:r>
      <w:r w:rsidR="005D4851" w:rsidRPr="00907C0F">
        <w:rPr>
          <w:rFonts w:ascii="Arial" w:hAnsi="Arial" w:cs="Arial"/>
          <w:sz w:val="20"/>
          <w:szCs w:val="20"/>
        </w:rPr>
        <w:t xml:space="preserve"> towards their educational</w:t>
      </w:r>
      <w:r w:rsidRPr="00907C0F">
        <w:rPr>
          <w:rFonts w:ascii="Arial" w:hAnsi="Arial" w:cs="Arial"/>
          <w:sz w:val="20"/>
          <w:szCs w:val="20"/>
        </w:rPr>
        <w:t xml:space="preserve"> goals.  </w:t>
      </w:r>
    </w:p>
    <w:p w:rsidR="007640A3" w:rsidRPr="00907C0F" w:rsidRDefault="007640A3" w:rsidP="00CD3198">
      <w:pPr>
        <w:rPr>
          <w:rFonts w:ascii="Arial" w:hAnsi="Arial" w:cs="Arial"/>
          <w:sz w:val="20"/>
          <w:szCs w:val="20"/>
        </w:rPr>
      </w:pPr>
    </w:p>
    <w:p w:rsidR="007640A3" w:rsidRPr="00907C0F" w:rsidRDefault="00366266" w:rsidP="00741FA9">
      <w:pPr>
        <w:rPr>
          <w:rFonts w:ascii="Arial" w:hAnsi="Arial" w:cs="Arial"/>
          <w:sz w:val="20"/>
          <w:szCs w:val="20"/>
        </w:rPr>
      </w:pPr>
      <w:r w:rsidRPr="00907C0F">
        <w:rPr>
          <w:rFonts w:ascii="Arial" w:hAnsi="Arial" w:cs="Arial"/>
          <w:sz w:val="20"/>
          <w:szCs w:val="20"/>
        </w:rPr>
        <w:lastRenderedPageBreak/>
        <w:t xml:space="preserve">My daily affirmations include </w:t>
      </w:r>
      <w:r w:rsidR="00741FA9" w:rsidRPr="00907C0F">
        <w:rPr>
          <w:rFonts w:ascii="Arial" w:hAnsi="Arial" w:cs="Arial"/>
          <w:sz w:val="20"/>
          <w:szCs w:val="20"/>
        </w:rPr>
        <w:t xml:space="preserve">developing good rapport with </w:t>
      </w:r>
      <w:r w:rsidR="00C41FBB" w:rsidRPr="00907C0F">
        <w:rPr>
          <w:rFonts w:ascii="Arial" w:hAnsi="Arial" w:cs="Arial"/>
          <w:sz w:val="20"/>
          <w:szCs w:val="20"/>
        </w:rPr>
        <w:t xml:space="preserve">the students and </w:t>
      </w:r>
      <w:r w:rsidR="00741FA9" w:rsidRPr="00907C0F">
        <w:rPr>
          <w:rFonts w:ascii="Arial" w:hAnsi="Arial" w:cs="Arial"/>
          <w:sz w:val="20"/>
          <w:szCs w:val="20"/>
        </w:rPr>
        <w:t xml:space="preserve">colleagues </w:t>
      </w:r>
      <w:r w:rsidR="00C41FBB" w:rsidRPr="00907C0F">
        <w:rPr>
          <w:rFonts w:ascii="Arial" w:hAnsi="Arial" w:cs="Arial"/>
          <w:sz w:val="20"/>
          <w:szCs w:val="20"/>
        </w:rPr>
        <w:t xml:space="preserve">I serve, </w:t>
      </w:r>
      <w:r w:rsidR="00741FA9" w:rsidRPr="00907C0F">
        <w:rPr>
          <w:rFonts w:ascii="Arial" w:hAnsi="Arial" w:cs="Arial"/>
          <w:sz w:val="20"/>
          <w:szCs w:val="20"/>
        </w:rPr>
        <w:t xml:space="preserve">and </w:t>
      </w:r>
      <w:r w:rsidRPr="00907C0F">
        <w:rPr>
          <w:rFonts w:ascii="Arial" w:hAnsi="Arial" w:cs="Arial"/>
          <w:sz w:val="20"/>
          <w:szCs w:val="20"/>
        </w:rPr>
        <w:t>i</w:t>
      </w:r>
      <w:r w:rsidR="007640A3" w:rsidRPr="00907C0F">
        <w:rPr>
          <w:rFonts w:ascii="Arial" w:hAnsi="Arial" w:cs="Arial"/>
          <w:sz w:val="20"/>
          <w:szCs w:val="20"/>
        </w:rPr>
        <w:t>ncorporating professional ethics and morals into my work</w:t>
      </w:r>
      <w:r w:rsidR="00741FA9" w:rsidRPr="00907C0F">
        <w:rPr>
          <w:rFonts w:ascii="Arial" w:hAnsi="Arial" w:cs="Arial"/>
          <w:sz w:val="20"/>
          <w:szCs w:val="20"/>
        </w:rPr>
        <w:t xml:space="preserve">.   </w:t>
      </w:r>
      <w:r w:rsidRPr="00907C0F">
        <w:rPr>
          <w:rFonts w:ascii="Arial" w:hAnsi="Arial" w:cs="Arial"/>
          <w:sz w:val="20"/>
          <w:szCs w:val="20"/>
        </w:rPr>
        <w:t xml:space="preserve">   </w:t>
      </w:r>
    </w:p>
    <w:p w:rsidR="00A429C6" w:rsidRPr="00907C0F" w:rsidRDefault="00A429C6" w:rsidP="00CD3198">
      <w:pPr>
        <w:rPr>
          <w:rFonts w:ascii="Arial" w:hAnsi="Arial" w:cs="Arial"/>
          <w:sz w:val="20"/>
          <w:szCs w:val="20"/>
        </w:rPr>
      </w:pPr>
    </w:p>
    <w:p w:rsidR="00A429C6" w:rsidRPr="00907C0F" w:rsidRDefault="00741FA9" w:rsidP="00CD3198">
      <w:pPr>
        <w:rPr>
          <w:rFonts w:ascii="Arial" w:hAnsi="Arial" w:cs="Arial"/>
          <w:sz w:val="20"/>
          <w:szCs w:val="20"/>
        </w:rPr>
      </w:pPr>
      <w:r w:rsidRPr="00907C0F">
        <w:rPr>
          <w:rFonts w:ascii="Arial" w:hAnsi="Arial" w:cs="Arial"/>
          <w:sz w:val="20"/>
          <w:szCs w:val="20"/>
        </w:rPr>
        <w:t xml:space="preserve">References: </w:t>
      </w:r>
    </w:p>
    <w:p w:rsidR="00EF29AE" w:rsidRPr="00907C0F" w:rsidRDefault="00EF29AE" w:rsidP="00CD3198">
      <w:pPr>
        <w:rPr>
          <w:rFonts w:ascii="Arial" w:hAnsi="Arial" w:cs="Arial"/>
          <w:sz w:val="20"/>
          <w:szCs w:val="20"/>
        </w:rPr>
      </w:pPr>
      <w:r w:rsidRPr="00907C0F">
        <w:rPr>
          <w:rFonts w:ascii="Arial" w:hAnsi="Arial" w:cs="Arial"/>
          <w:color w:val="333333"/>
          <w:sz w:val="20"/>
          <w:szCs w:val="20"/>
          <w:shd w:val="clear" w:color="auto" w:fill="FFFFFF"/>
        </w:rPr>
        <w:t>Schlossberg's Transition Theory. Retrieved November 13, 2018, from http://www.unthsc.edu/students/wp-content/uploads/sites/26/Schlossberg.pdf</w:t>
      </w:r>
    </w:p>
    <w:p w:rsidR="00EF29AE" w:rsidRPr="00907C0F" w:rsidRDefault="00EF29AE" w:rsidP="00CD3198">
      <w:pPr>
        <w:rPr>
          <w:rFonts w:ascii="Arial" w:hAnsi="Arial" w:cs="Arial"/>
          <w:sz w:val="20"/>
          <w:szCs w:val="20"/>
        </w:rPr>
      </w:pPr>
    </w:p>
    <w:p w:rsidR="00EF29AE" w:rsidRPr="00907C0F" w:rsidRDefault="00EF29AE" w:rsidP="00CD3198">
      <w:pPr>
        <w:rPr>
          <w:rFonts w:ascii="Arial" w:hAnsi="Arial" w:cs="Arial"/>
          <w:sz w:val="20"/>
          <w:szCs w:val="20"/>
        </w:rPr>
      </w:pPr>
    </w:p>
    <w:p w:rsidR="00CD3198" w:rsidRPr="00907C0F" w:rsidRDefault="00CD3198" w:rsidP="00CD3198">
      <w:pPr>
        <w:rPr>
          <w:rFonts w:ascii="Arial" w:hAnsi="Arial" w:cs="Arial"/>
          <w:sz w:val="20"/>
          <w:szCs w:val="20"/>
        </w:rPr>
      </w:pPr>
    </w:p>
    <w:sectPr w:rsidR="00CD3198" w:rsidRPr="00907C0F" w:rsidSect="005D4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51" w:rsidRDefault="005D4851" w:rsidP="005D4851">
      <w:pPr>
        <w:spacing w:after="0" w:line="240" w:lineRule="auto"/>
      </w:pPr>
      <w:r>
        <w:separator/>
      </w:r>
    </w:p>
  </w:endnote>
  <w:endnote w:type="continuationSeparator" w:id="0">
    <w:p w:rsidR="005D4851" w:rsidRDefault="005D4851" w:rsidP="005D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51" w:rsidRDefault="005D4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51" w:rsidRDefault="005D48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51" w:rsidRDefault="005D4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51" w:rsidRDefault="005D4851" w:rsidP="005D4851">
      <w:pPr>
        <w:spacing w:after="0" w:line="240" w:lineRule="auto"/>
      </w:pPr>
      <w:r>
        <w:separator/>
      </w:r>
    </w:p>
  </w:footnote>
  <w:footnote w:type="continuationSeparator" w:id="0">
    <w:p w:rsidR="005D4851" w:rsidRDefault="005D4851" w:rsidP="005D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51" w:rsidRDefault="005D4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51" w:rsidRDefault="00357AAE" w:rsidP="00357AAE">
    <w:pPr>
      <w:pStyle w:val="Header"/>
      <w:jc w:val="right"/>
    </w:pPr>
    <w:r>
      <w:t>Denise A. T</w:t>
    </w:r>
    <w:r w:rsidR="001E2565">
      <w:t xml:space="preserve">homas, </w:t>
    </w:r>
    <w:r w:rsidR="00847AB5">
      <w:t>Personal Advising Philosophy</w:t>
    </w:r>
    <w:r w:rsidR="001E2565">
      <w:t xml:space="preserve">, Page 2 </w:t>
    </w:r>
  </w:p>
  <w:p w:rsidR="005D4851" w:rsidRDefault="005D4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51" w:rsidRDefault="005D4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98"/>
    <w:rsid w:val="00000587"/>
    <w:rsid w:val="000A2DD7"/>
    <w:rsid w:val="000B3D57"/>
    <w:rsid w:val="00116A25"/>
    <w:rsid w:val="00166D57"/>
    <w:rsid w:val="00185065"/>
    <w:rsid w:val="001E2565"/>
    <w:rsid w:val="001E7EAE"/>
    <w:rsid w:val="00225FE7"/>
    <w:rsid w:val="002416C2"/>
    <w:rsid w:val="00254F20"/>
    <w:rsid w:val="002C0246"/>
    <w:rsid w:val="003111BD"/>
    <w:rsid w:val="00331798"/>
    <w:rsid w:val="00337FA1"/>
    <w:rsid w:val="00357AAE"/>
    <w:rsid w:val="00366266"/>
    <w:rsid w:val="003A69A9"/>
    <w:rsid w:val="004A63BD"/>
    <w:rsid w:val="00560015"/>
    <w:rsid w:val="00562262"/>
    <w:rsid w:val="005B2C24"/>
    <w:rsid w:val="005D32BF"/>
    <w:rsid w:val="005D4851"/>
    <w:rsid w:val="005F7D6A"/>
    <w:rsid w:val="00623128"/>
    <w:rsid w:val="0065252E"/>
    <w:rsid w:val="00691A55"/>
    <w:rsid w:val="00696CC6"/>
    <w:rsid w:val="006B0C45"/>
    <w:rsid w:val="006D6063"/>
    <w:rsid w:val="00741FA9"/>
    <w:rsid w:val="007640A3"/>
    <w:rsid w:val="00764A6D"/>
    <w:rsid w:val="00771D8B"/>
    <w:rsid w:val="007E0406"/>
    <w:rsid w:val="0083485F"/>
    <w:rsid w:val="00835550"/>
    <w:rsid w:val="00847AB5"/>
    <w:rsid w:val="008F5788"/>
    <w:rsid w:val="00907C0F"/>
    <w:rsid w:val="00907EB8"/>
    <w:rsid w:val="00943DAA"/>
    <w:rsid w:val="00951CCA"/>
    <w:rsid w:val="009570F9"/>
    <w:rsid w:val="00984C00"/>
    <w:rsid w:val="009C0B5A"/>
    <w:rsid w:val="00A429C6"/>
    <w:rsid w:val="00AE36C6"/>
    <w:rsid w:val="00B63E2B"/>
    <w:rsid w:val="00B725FB"/>
    <w:rsid w:val="00BA4C4F"/>
    <w:rsid w:val="00BB57E6"/>
    <w:rsid w:val="00C31DFF"/>
    <w:rsid w:val="00C41FBB"/>
    <w:rsid w:val="00CD3198"/>
    <w:rsid w:val="00CF5B1C"/>
    <w:rsid w:val="00CF73AD"/>
    <w:rsid w:val="00D163F9"/>
    <w:rsid w:val="00D35EEB"/>
    <w:rsid w:val="00D43B05"/>
    <w:rsid w:val="00E366C2"/>
    <w:rsid w:val="00E55D83"/>
    <w:rsid w:val="00E836D5"/>
    <w:rsid w:val="00ED4379"/>
    <w:rsid w:val="00EF29AE"/>
    <w:rsid w:val="00F06CD3"/>
    <w:rsid w:val="00F5009B"/>
    <w:rsid w:val="00F5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B10B3B3-7732-44A8-BE6E-F96E5C97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7E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51"/>
  </w:style>
  <w:style w:type="paragraph" w:styleId="Footer">
    <w:name w:val="footer"/>
    <w:basedOn w:val="Normal"/>
    <w:link w:val="FooterChar"/>
    <w:uiPriority w:val="99"/>
    <w:unhideWhenUsed/>
    <w:rsid w:val="005D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9970@wayne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9129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Denise A. Thomas, Personal Advising Theory</vt:lpstr>
    </vt:vector>
  </TitlesOfParts>
  <Company>Wayne State University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Denise A. Thomas, Personal Advising Theory</dc:title>
  <dc:subject/>
  <dc:creator>Denise Thomas</dc:creator>
  <cp:keywords/>
  <dc:description/>
  <cp:lastModifiedBy>Denise Thomas</cp:lastModifiedBy>
  <cp:revision>26</cp:revision>
  <cp:lastPrinted>2018-11-06T19:21:00Z</cp:lastPrinted>
  <dcterms:created xsi:type="dcterms:W3CDTF">2018-11-02T15:30:00Z</dcterms:created>
  <dcterms:modified xsi:type="dcterms:W3CDTF">2019-11-15T14:48:00Z</dcterms:modified>
</cp:coreProperties>
</file>